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FA" w:rsidRDefault="00011BFA">
      <w:r>
        <w:rPr>
          <w:noProof/>
        </w:rPr>
        <w:drawing>
          <wp:inline distT="0" distB="0" distL="0" distR="0">
            <wp:extent cx="9525" cy="9525"/>
            <wp:effectExtent l="0" t="0" r="0" b="0"/>
            <wp:docPr id="1" name="Picture 1" descr="https://upload.wikimedia.org/wikipedia/commons/c/ca/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a/1x1.png"/>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74055" w:rsidRPr="008830FB">
        <w:rPr>
          <w:b/>
          <w:shd w:val="clear" w:color="auto" w:fill="FAFAFA"/>
        </w:rPr>
        <w:t>TỦ SẤY</w:t>
      </w:r>
      <w:r w:rsidR="002657D7" w:rsidRPr="008830FB">
        <w:rPr>
          <w:b/>
          <w:shd w:val="clear" w:color="auto" w:fill="FAFAFA"/>
        </w:rPr>
        <w:t xml:space="preserve"> </w:t>
      </w:r>
      <w:r w:rsidR="00E74055" w:rsidRPr="008830FB">
        <w:rPr>
          <w:b/>
        </w:rPr>
        <w:br/>
      </w:r>
      <w:r w:rsidR="00E74055" w:rsidRPr="002E648C">
        <w:rPr>
          <w:shd w:val="clear" w:color="auto" w:fill="FAFAFA"/>
        </w:rPr>
        <w:sym w:font="Symbol" w:char="F0D8"/>
      </w:r>
      <w:r w:rsidR="00E74055" w:rsidRPr="002E648C">
        <w:rPr>
          <w:shd w:val="clear" w:color="auto" w:fill="FAFAFA"/>
        </w:rPr>
        <w:t xml:space="preserve"> Model : YCO-NO1</w:t>
      </w:r>
      <w:r w:rsidR="008830FB">
        <w:rPr>
          <w:shd w:val="clear" w:color="auto" w:fill="FAFAFA"/>
        </w:rPr>
        <w:t>(ANALOG)</w:t>
      </w:r>
      <w:r w:rsidR="00E74055" w:rsidRPr="002E648C">
        <w:br/>
      </w:r>
      <w:r w:rsidR="00E74055" w:rsidRPr="002E648C">
        <w:rPr>
          <w:shd w:val="clear" w:color="auto" w:fill="FAFAFA"/>
        </w:rPr>
        <w:sym w:font="Symbol" w:char="F0D8"/>
      </w:r>
      <w:r w:rsidR="00E74055" w:rsidRPr="002E648C">
        <w:rPr>
          <w:shd w:val="clear" w:color="auto" w:fill="FAFAFA"/>
        </w:rPr>
        <w:t xml:space="preserve"> Xuấ</w:t>
      </w:r>
      <w:r w:rsidR="008830FB">
        <w:rPr>
          <w:shd w:val="clear" w:color="auto" w:fill="FAFAFA"/>
        </w:rPr>
        <w:t>t xứ</w:t>
      </w:r>
      <w:r w:rsidR="00E74055" w:rsidRPr="002E648C">
        <w:rPr>
          <w:shd w:val="clear" w:color="auto" w:fill="FAFAFA"/>
        </w:rPr>
        <w:t xml:space="preserve"> : GEMMY, Đài Loan</w:t>
      </w:r>
      <w:r w:rsidR="00E74055">
        <w:t xml:space="preserve"> </w:t>
      </w:r>
    </w:p>
    <w:p w:rsidR="00011BFA" w:rsidRDefault="00E74055" w:rsidP="00011BFA">
      <w:pPr>
        <w:pStyle w:val="NormalWeb"/>
        <w:shd w:val="clear" w:color="auto" w:fill="E9E9E9"/>
        <w:spacing w:before="0" w:beforeAutospacing="0" w:after="0" w:afterAutospacing="0" w:line="276" w:lineRule="atLeast"/>
        <w:rPr>
          <w:rStyle w:val="Emphasis"/>
          <w:rFonts w:ascii="Arial" w:hAnsi="Arial" w:cs="Arial"/>
          <w:b/>
          <w:bCs/>
          <w:color w:val="333333"/>
          <w:sz w:val="18"/>
          <w:szCs w:val="18"/>
          <w:u w:val="single"/>
        </w:rPr>
      </w:pPr>
      <w:r>
        <w:rPr>
          <w:noProof/>
        </w:rPr>
        <w:pict>
          <v:shapetype id="_x0000_t202" coordsize="21600,21600" o:spt="202" path="m,l,21600r21600,l21600,xe">
            <v:stroke joinstyle="miter"/>
            <v:path gradientshapeok="t" o:connecttype="rect"/>
          </v:shapetype>
          <v:shape id="_x0000_s1032" type="#_x0000_t202" style="position:absolute;margin-left:96.5pt;margin-top:115.6pt;width:213.7pt;height:27.05pt;z-index:251658240" fillcolor="#4bacc6 [3208]" stroked="f" strokecolor="#f2f2f2 [3041]" strokeweight="3pt">
            <v:shadow on="t" type="perspective" color="#205867 [1608]" opacity=".5" offset="1pt" offset2="-1pt"/>
            <v:textbox style="mso-next-textbox:#_x0000_s1032">
              <w:txbxContent>
                <w:p w:rsidR="00E74055" w:rsidRPr="00550099" w:rsidRDefault="00E74055" w:rsidP="00550099">
                  <w:pPr>
                    <w:shd w:val="clear" w:color="auto" w:fill="0070C0"/>
                    <w:jc w:val="center"/>
                    <w:rPr>
                      <w:color w:val="FFFFFF" w:themeColor="background1"/>
                      <w:sz w:val="18"/>
                      <w:szCs w:val="16"/>
                    </w:rPr>
                  </w:pPr>
                  <w:r w:rsidRPr="00550099">
                    <w:rPr>
                      <w:color w:val="FFFFFF" w:themeColor="background1"/>
                      <w:sz w:val="18"/>
                      <w:szCs w:val="16"/>
                    </w:rPr>
                    <w:t xml:space="preserve">Công ty </w:t>
                  </w:r>
                  <w:r w:rsidR="00550099">
                    <w:rPr>
                      <w:color w:val="FFFFFF" w:themeColor="background1"/>
                      <w:sz w:val="18"/>
                      <w:szCs w:val="16"/>
                    </w:rPr>
                    <w:t xml:space="preserve">TBYT và Hóa chất </w:t>
                  </w:r>
                  <w:r w:rsidRPr="00550099">
                    <w:rPr>
                      <w:color w:val="FFFFFF" w:themeColor="background1"/>
                      <w:sz w:val="18"/>
                      <w:szCs w:val="16"/>
                    </w:rPr>
                    <w:t>Thiên Long</w:t>
                  </w:r>
                </w:p>
              </w:txbxContent>
            </v:textbox>
          </v:shape>
        </w:pict>
      </w:r>
      <w:r w:rsidR="00011BFA">
        <w:rPr>
          <w:noProof/>
        </w:rPr>
        <w:drawing>
          <wp:inline distT="0" distB="0" distL="0" distR="0">
            <wp:extent cx="5778635" cy="3268493"/>
            <wp:effectExtent l="19050" t="0" r="0" b="0"/>
            <wp:docPr id="10" name="Picture 10" descr="http://hoadamedical.com/upload/product/10412814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adamedical.com/upload/product/104128146092.jpg"/>
                    <pic:cNvPicPr>
                      <a:picLocks noChangeAspect="1" noChangeArrowheads="1"/>
                    </pic:cNvPicPr>
                  </pic:nvPicPr>
                  <pic:blipFill>
                    <a:blip r:embed="rId7"/>
                    <a:srcRect/>
                    <a:stretch>
                      <a:fillRect/>
                    </a:stretch>
                  </pic:blipFill>
                  <pic:spPr bwMode="auto">
                    <a:xfrm>
                      <a:off x="0" y="0"/>
                      <a:ext cx="5778635" cy="3268493"/>
                    </a:xfrm>
                    <a:prstGeom prst="rect">
                      <a:avLst/>
                    </a:prstGeom>
                    <a:noFill/>
                    <a:ln w="9525">
                      <a:noFill/>
                      <a:miter lim="800000"/>
                      <a:headEnd/>
                      <a:tailEnd/>
                    </a:ln>
                  </pic:spPr>
                </pic:pic>
              </a:graphicData>
            </a:graphic>
          </wp:inline>
        </w:drawing>
      </w:r>
    </w:p>
    <w:p w:rsidR="00011BFA" w:rsidRDefault="00011BFA" w:rsidP="00011BFA">
      <w:pPr>
        <w:pStyle w:val="NormalWeb"/>
        <w:shd w:val="clear" w:color="auto" w:fill="E9E9E9"/>
        <w:spacing w:before="0" w:beforeAutospacing="0" w:after="0" w:afterAutospacing="0" w:line="276" w:lineRule="atLeast"/>
        <w:rPr>
          <w:rStyle w:val="Emphasis"/>
          <w:rFonts w:ascii="Arial" w:hAnsi="Arial" w:cs="Arial"/>
          <w:b/>
          <w:bCs/>
          <w:color w:val="333333"/>
          <w:sz w:val="18"/>
          <w:szCs w:val="18"/>
          <w:u w:val="single"/>
        </w:rPr>
      </w:pPr>
    </w:p>
    <w:p w:rsidR="00E74055" w:rsidRPr="00550099" w:rsidRDefault="00550099" w:rsidP="00E74055">
      <w:pPr>
        <w:spacing w:before="120" w:after="0" w:line="240" w:lineRule="auto"/>
        <w:rPr>
          <w:shd w:val="clear" w:color="auto" w:fill="FAFAFA"/>
        </w:rPr>
      </w:pPr>
      <w:r w:rsidRPr="00550099">
        <w:rPr>
          <w:b/>
          <w:shd w:val="clear" w:color="auto" w:fill="FAFAFA"/>
        </w:rPr>
        <w:t xml:space="preserve">1. </w:t>
      </w:r>
      <w:r w:rsidR="00E74055" w:rsidRPr="00550099">
        <w:rPr>
          <w:b/>
          <w:shd w:val="clear" w:color="auto" w:fill="FAFAFA"/>
        </w:rPr>
        <w:t>Đặc điểm:</w:t>
      </w:r>
      <w:r w:rsidR="00E74055" w:rsidRPr="00550099">
        <w:rPr>
          <w:rStyle w:val="apple-converted-space"/>
          <w:b/>
          <w:shd w:val="clear" w:color="auto" w:fill="FAFAFA"/>
        </w:rPr>
        <w:t> </w:t>
      </w:r>
      <w:r w:rsidR="00E74055" w:rsidRPr="00550099">
        <w:rPr>
          <w:b/>
        </w:rPr>
        <w:br/>
      </w:r>
      <w:r w:rsidR="00E74055" w:rsidRPr="002E648C">
        <w:rPr>
          <w:shd w:val="clear" w:color="auto" w:fill="FAFAFA"/>
        </w:rPr>
        <w:t>• Tủ sấy của hãng Gemmy được thiết kế để sử dụng trong quá trình làm nóng, sấy khô các mẫu bệnh phẩm, hoặc các dụng cụ bằng thủy tinh trước khi phân tích.</w:t>
      </w:r>
      <w:r w:rsidR="00E74055" w:rsidRPr="002E648C">
        <w:br/>
      </w:r>
      <w:r w:rsidR="00E74055" w:rsidRPr="002E648C">
        <w:rPr>
          <w:shd w:val="clear" w:color="auto" w:fill="FAFAFA"/>
        </w:rPr>
        <w:t>• Thiết kế hai lớp bảo đảm độ bền và giữ nhiệt trong quá trình hoạt động.</w:t>
      </w:r>
      <w:r w:rsidR="00E74055" w:rsidRPr="002E648C">
        <w:br/>
      </w:r>
      <w:r w:rsidR="00E74055" w:rsidRPr="002E648C">
        <w:rPr>
          <w:shd w:val="clear" w:color="auto" w:fill="FAFAFA"/>
        </w:rPr>
        <w:t>• Hệ thống cách nhiệt bằng sợi thủy tinh dày đảm bảo không bị hao phí năng lượng và giúp đạt hiệu quả tối đa về năng lượng.</w:t>
      </w:r>
      <w:r w:rsidR="00E74055" w:rsidRPr="002E648C">
        <w:br/>
      </w:r>
      <w:r w:rsidRPr="00550099">
        <w:rPr>
          <w:b/>
          <w:shd w:val="clear" w:color="auto" w:fill="FAFAFA"/>
        </w:rPr>
        <w:t xml:space="preserve">2. </w:t>
      </w:r>
      <w:r w:rsidR="00E74055" w:rsidRPr="00550099">
        <w:rPr>
          <w:b/>
          <w:shd w:val="clear" w:color="auto" w:fill="FAFAFA"/>
        </w:rPr>
        <w:t>Thông số kĩ thuật:</w:t>
      </w:r>
      <w:r w:rsidR="00E74055" w:rsidRPr="00550099">
        <w:rPr>
          <w:b/>
        </w:rPr>
        <w:br/>
      </w:r>
      <w:r w:rsidR="00011BFA" w:rsidRPr="00550099">
        <w:rPr>
          <w:shd w:val="clear" w:color="auto" w:fill="FAFAFA"/>
        </w:rPr>
        <w:t>- Dung tích:</w:t>
      </w:r>
      <w:r w:rsidR="00E74055" w:rsidRPr="00550099">
        <w:rPr>
          <w:shd w:val="clear" w:color="auto" w:fill="FAFAFA"/>
        </w:rPr>
        <w:t xml:space="preserve">  53 </w:t>
      </w:r>
      <w:r w:rsidR="00011BFA" w:rsidRPr="00550099">
        <w:rPr>
          <w:shd w:val="clear" w:color="auto" w:fill="FAFAFA"/>
        </w:rPr>
        <w:t>L</w:t>
      </w:r>
    </w:p>
    <w:p w:rsidR="008D7320" w:rsidRPr="00550099" w:rsidRDefault="008D7320" w:rsidP="008D7320">
      <w:pPr>
        <w:pStyle w:val="NormalWeb"/>
        <w:shd w:val="clear" w:color="auto" w:fill="E9E9E9"/>
        <w:spacing w:before="0" w:beforeAutospacing="0" w:after="0" w:afterAutospacing="0" w:line="276" w:lineRule="atLeast"/>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Giới hạn nhiệt độ +5</w:t>
      </w:r>
      <w:r w:rsidRPr="00550099">
        <w:rPr>
          <w:rFonts w:eastAsiaTheme="minorHAnsi"/>
          <w:spacing w:val="10"/>
          <w:kern w:val="28"/>
          <w:position w:val="-14"/>
          <w:shd w:val="clear" w:color="auto" w:fill="FAFAFA"/>
        </w:rPr>
        <w:t> </w:t>
      </w:r>
      <w:r w:rsidRPr="00550099">
        <w:rPr>
          <w:rFonts w:eastAsiaTheme="minorHAnsi"/>
          <w:spacing w:val="10"/>
          <w:kern w:val="28"/>
          <w:position w:val="-14"/>
          <w:sz w:val="28"/>
          <w:szCs w:val="28"/>
          <w:shd w:val="clear" w:color="auto" w:fill="FAFAFA"/>
        </w:rPr>
        <w:t>o</w:t>
      </w:r>
      <w:r w:rsidRPr="00550099">
        <w:rPr>
          <w:rFonts w:eastAsiaTheme="minorHAnsi"/>
          <w:spacing w:val="10"/>
          <w:kern w:val="28"/>
          <w:position w:val="-14"/>
          <w:shd w:val="clear" w:color="auto" w:fill="FAFAFA"/>
        </w:rPr>
        <w:t> </w:t>
      </w:r>
      <w:r w:rsidRPr="00550099">
        <w:rPr>
          <w:rFonts w:eastAsiaTheme="minorHAnsi"/>
          <w:spacing w:val="10"/>
          <w:kern w:val="28"/>
          <w:position w:val="-14"/>
          <w:sz w:val="28"/>
          <w:szCs w:val="28"/>
          <w:shd w:val="clear" w:color="auto" w:fill="FAFAFA"/>
        </w:rPr>
        <w:t>C tới 250</w:t>
      </w:r>
      <w:r w:rsidRPr="00550099">
        <w:rPr>
          <w:rFonts w:eastAsiaTheme="minorHAnsi"/>
          <w:spacing w:val="10"/>
          <w:kern w:val="28"/>
          <w:position w:val="-14"/>
          <w:shd w:val="clear" w:color="auto" w:fill="FAFAFA"/>
        </w:rPr>
        <w:t> </w:t>
      </w:r>
      <w:r w:rsidRPr="00550099">
        <w:rPr>
          <w:rFonts w:eastAsiaTheme="minorHAnsi"/>
          <w:spacing w:val="10"/>
          <w:kern w:val="28"/>
          <w:position w:val="-14"/>
          <w:sz w:val="28"/>
          <w:szCs w:val="28"/>
          <w:shd w:val="clear" w:color="auto" w:fill="FAFAFA"/>
        </w:rPr>
        <w:t>oC</w:t>
      </w:r>
    </w:p>
    <w:p w:rsidR="008D7320" w:rsidRPr="00550099" w:rsidRDefault="008D7320" w:rsidP="00E74055">
      <w:pPr>
        <w:spacing w:before="120" w:after="0" w:line="240" w:lineRule="auto"/>
        <w:rPr>
          <w:shd w:val="clear" w:color="auto" w:fill="FAFAFA"/>
        </w:rPr>
      </w:pPr>
      <w:r w:rsidRPr="00550099">
        <w:rPr>
          <w:shd w:val="clear" w:color="auto" w:fill="FAFAFA"/>
        </w:rPr>
        <w:t>- Hẹn giờ: Cơ học, 180 phút+HOLD</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Linh kiện tiêu chuẩn: 2 kệ bằng thép không gỉ, có thể điều chỉnh</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Hệ thống điều khiển: Analog</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Điều khiển nhiệt độ: ON/OFF</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Cài đặt/hiển thị nhiệt độ: Analog</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Tính đồng bộ nhiệt độ: ±8 độ C tại 180 độ C</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Tính ổn định nhiệt độ: ±5 độ C tại 180 độ C</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Độ phân giải: 1 độ C</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Cảm biến: Thủy lực</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Chức năng ngắt mạch &amp; cảnh báo quá nhiệt: Ở 220</w:t>
      </w:r>
      <w:r w:rsidR="00550099">
        <w:rPr>
          <w:rFonts w:eastAsiaTheme="minorHAnsi"/>
          <w:spacing w:val="10"/>
          <w:kern w:val="28"/>
          <w:position w:val="-14"/>
          <w:sz w:val="28"/>
          <w:szCs w:val="28"/>
          <w:shd w:val="clear" w:color="auto" w:fill="FAFAFA"/>
          <w:vertAlign w:val="superscript"/>
        </w:rPr>
        <w:t>0</w:t>
      </w:r>
      <w:r w:rsidRPr="00550099">
        <w:rPr>
          <w:rFonts w:eastAsiaTheme="minorHAnsi"/>
          <w:spacing w:val="10"/>
          <w:kern w:val="28"/>
          <w:position w:val="-14"/>
          <w:sz w:val="28"/>
          <w:szCs w:val="28"/>
          <w:shd w:val="clear" w:color="auto" w:fill="FAFAFA"/>
        </w:rPr>
        <w:t>c</w:t>
      </w:r>
    </w:p>
    <w:p w:rsidR="008D7320" w:rsidRPr="00550099" w:rsidRDefault="008D7320" w:rsidP="008D7320">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sidRPr="00550099">
        <w:rPr>
          <w:rFonts w:eastAsiaTheme="minorHAnsi"/>
          <w:spacing w:val="10"/>
          <w:kern w:val="28"/>
          <w:position w:val="-14"/>
          <w:sz w:val="28"/>
          <w:szCs w:val="28"/>
          <w:shd w:val="clear" w:color="auto" w:fill="FAFAFA"/>
        </w:rPr>
        <w:t xml:space="preserve">- Đối lưu khí: Tự nhiên </w:t>
      </w:r>
    </w:p>
    <w:p w:rsidR="00DA6926" w:rsidRDefault="008830FB" w:rsidP="002657D7">
      <w:pPr>
        <w:pStyle w:val="NormalWeb"/>
        <w:shd w:val="clear" w:color="auto" w:fill="FFFFFF"/>
        <w:spacing w:before="0" w:beforeAutospacing="0" w:after="0" w:afterAutospacing="0" w:line="299" w:lineRule="atLeast"/>
        <w:jc w:val="both"/>
        <w:rPr>
          <w:rFonts w:eastAsiaTheme="minorHAnsi"/>
          <w:spacing w:val="10"/>
          <w:kern w:val="28"/>
          <w:position w:val="-14"/>
          <w:sz w:val="28"/>
          <w:szCs w:val="28"/>
          <w:shd w:val="clear" w:color="auto" w:fill="FAFAFA"/>
        </w:rPr>
      </w:pPr>
      <w:r>
        <w:rPr>
          <w:rFonts w:eastAsiaTheme="minorHAnsi"/>
          <w:spacing w:val="10"/>
          <w:kern w:val="28"/>
          <w:position w:val="-14"/>
          <w:sz w:val="28"/>
          <w:szCs w:val="28"/>
          <w:shd w:val="clear" w:color="auto" w:fill="FAFAFA"/>
        </w:rPr>
        <w:t xml:space="preserve">- </w:t>
      </w:r>
      <w:r w:rsidR="008D7320" w:rsidRPr="00550099">
        <w:rPr>
          <w:rFonts w:eastAsiaTheme="minorHAnsi"/>
          <w:spacing w:val="10"/>
          <w:kern w:val="28"/>
          <w:position w:val="-14"/>
          <w:sz w:val="28"/>
          <w:szCs w:val="28"/>
          <w:shd w:val="clear" w:color="auto" w:fill="FAFAFA"/>
        </w:rPr>
        <w:t>Tiêu chuẩn chất lượng: ISO, CE, GMP, FDA, Nhật</w:t>
      </w:r>
    </w:p>
    <w:p w:rsidR="00BA3716" w:rsidRDefault="00BA3716" w:rsidP="00FC3199">
      <w:pPr>
        <w:shd w:val="clear" w:color="auto" w:fill="FFFFFF"/>
        <w:spacing w:after="0" w:line="306" w:lineRule="atLeast"/>
        <w:textAlignment w:val="baseline"/>
        <w:outlineLvl w:val="1"/>
        <w:rPr>
          <w:rFonts w:ascii="Tahoma" w:eastAsia="Times New Roman" w:hAnsi="Tahoma" w:cs="Tahoma"/>
          <w:b/>
          <w:bCs/>
          <w:color w:val="222222"/>
          <w:spacing w:val="0"/>
          <w:kern w:val="0"/>
          <w:position w:val="0"/>
          <w:sz w:val="21"/>
          <w:szCs w:val="21"/>
        </w:rPr>
      </w:pPr>
    </w:p>
    <w:p w:rsidR="00FC3199" w:rsidRDefault="00FC3199" w:rsidP="00FC3199">
      <w:pPr>
        <w:shd w:val="clear" w:color="auto" w:fill="FFFFFF"/>
        <w:spacing w:after="0" w:line="306" w:lineRule="atLeast"/>
        <w:textAlignment w:val="baseline"/>
        <w:outlineLvl w:val="1"/>
        <w:rPr>
          <w:rFonts w:ascii="Tahoma" w:eastAsia="Times New Roman" w:hAnsi="Tahoma" w:cs="Tahoma"/>
          <w:b/>
          <w:bCs/>
          <w:color w:val="222222"/>
          <w:spacing w:val="0"/>
          <w:kern w:val="0"/>
          <w:position w:val="0"/>
          <w:sz w:val="21"/>
          <w:szCs w:val="21"/>
        </w:rPr>
      </w:pPr>
      <w:r>
        <w:rPr>
          <w:rFonts w:ascii="Tahoma" w:eastAsia="Times New Roman" w:hAnsi="Tahoma" w:cs="Tahoma"/>
          <w:b/>
          <w:bCs/>
          <w:color w:val="222222"/>
          <w:spacing w:val="0"/>
          <w:kern w:val="0"/>
          <w:position w:val="0"/>
          <w:sz w:val="21"/>
          <w:szCs w:val="21"/>
        </w:rPr>
        <w:lastRenderedPageBreak/>
        <w:t>TỦ ẤM</w:t>
      </w:r>
    </w:p>
    <w:p w:rsidR="00550099" w:rsidRDefault="00FC3199" w:rsidP="008830FB">
      <w:pPr>
        <w:shd w:val="clear" w:color="auto" w:fill="FFFFFF"/>
        <w:spacing w:after="0" w:line="306" w:lineRule="atLeast"/>
        <w:textAlignment w:val="baseline"/>
        <w:outlineLvl w:val="1"/>
        <w:rPr>
          <w:rStyle w:val="Emphasis"/>
          <w:rFonts w:ascii="Arial" w:hAnsi="Arial" w:cs="Arial"/>
          <w:b/>
          <w:bCs/>
          <w:color w:val="333333"/>
          <w:sz w:val="18"/>
          <w:szCs w:val="18"/>
          <w:u w:val="single"/>
        </w:rPr>
      </w:pPr>
      <w:r w:rsidRPr="00FC3199">
        <w:rPr>
          <w:rFonts w:ascii="Tahoma" w:eastAsia="Times New Roman" w:hAnsi="Tahoma" w:cs="Tahoma"/>
          <w:b/>
          <w:bCs/>
          <w:color w:val="222222"/>
          <w:spacing w:val="0"/>
          <w:kern w:val="0"/>
          <w:position w:val="0"/>
          <w:sz w:val="21"/>
          <w:szCs w:val="21"/>
        </w:rPr>
        <w:t xml:space="preserve"> </w:t>
      </w:r>
      <w:r w:rsidR="008830FB">
        <w:rPr>
          <w:noProof/>
        </w:rPr>
        <w:pict>
          <v:shape id="_x0000_s1034" type="#_x0000_t202" style="position:absolute;margin-left:6.1pt;margin-top:3.25pt;width:405.2pt;height:47.45pt;z-index:251659264;mso-position-horizontal-relative:text;mso-position-vertical-relative:text" stroked="f">
            <v:textbox>
              <w:txbxContent>
                <w:p w:rsidR="008830FB" w:rsidRDefault="008830FB">
                  <w:r w:rsidRPr="002E648C">
                    <w:rPr>
                      <w:shd w:val="clear" w:color="auto" w:fill="FAFAFA"/>
                    </w:rPr>
                    <w:sym w:font="Symbol" w:char="F0D8"/>
                  </w:r>
                  <w:r w:rsidRPr="002E648C">
                    <w:rPr>
                      <w:shd w:val="clear" w:color="auto" w:fill="FAFAFA"/>
                    </w:rPr>
                    <w:t xml:space="preserve"> Model : </w:t>
                  </w:r>
                  <w:r>
                    <w:rPr>
                      <w:shd w:val="clear" w:color="auto" w:fill="FAFAFA"/>
                    </w:rPr>
                    <w:t>IN-601(ANALOG)</w:t>
                  </w:r>
                  <w:r w:rsidRPr="002E648C">
                    <w:br/>
                  </w:r>
                  <w:r w:rsidRPr="002E648C">
                    <w:rPr>
                      <w:shd w:val="clear" w:color="auto" w:fill="FAFAFA"/>
                    </w:rPr>
                    <w:sym w:font="Symbol" w:char="F0D8"/>
                  </w:r>
                  <w:r w:rsidRPr="002E648C">
                    <w:rPr>
                      <w:shd w:val="clear" w:color="auto" w:fill="FAFAFA"/>
                    </w:rPr>
                    <w:t xml:space="preserve"> Xuấ</w:t>
                  </w:r>
                  <w:r>
                    <w:rPr>
                      <w:shd w:val="clear" w:color="auto" w:fill="FAFAFA"/>
                    </w:rPr>
                    <w:t>t xứ</w:t>
                  </w:r>
                  <w:r w:rsidRPr="002E648C">
                    <w:rPr>
                      <w:shd w:val="clear" w:color="auto" w:fill="FAFAFA"/>
                    </w:rPr>
                    <w:t xml:space="preserve"> : GEMMY, Đài Loan</w:t>
                  </w:r>
                </w:p>
              </w:txbxContent>
            </v:textbox>
          </v:shape>
        </w:pict>
      </w:r>
      <w:r w:rsidR="008830FB">
        <w:rPr>
          <w:noProof/>
        </w:rPr>
        <w:drawing>
          <wp:inline distT="0" distB="0" distL="0" distR="0">
            <wp:extent cx="5117154" cy="4201650"/>
            <wp:effectExtent l="19050" t="0" r="7296" b="8400"/>
            <wp:docPr id="17" name="Picture 17" descr="Kết quả hình ảnh cho tủ ấm IN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ết quả hình ảnh cho tủ ấm IN 601"/>
                    <pic:cNvPicPr>
                      <a:picLocks noChangeAspect="1" noChangeArrowheads="1"/>
                    </pic:cNvPicPr>
                  </pic:nvPicPr>
                  <pic:blipFill>
                    <a:blip r:embed="rId8"/>
                    <a:srcRect/>
                    <a:stretch>
                      <a:fillRect/>
                    </a:stretch>
                  </pic:blipFill>
                  <pic:spPr bwMode="auto">
                    <a:xfrm>
                      <a:off x="0" y="0"/>
                      <a:ext cx="5116295" cy="4200945"/>
                    </a:xfrm>
                    <a:prstGeom prst="rect">
                      <a:avLst/>
                    </a:prstGeom>
                    <a:noFill/>
                    <a:ln w="9525">
                      <a:noFill/>
                      <a:miter lim="800000"/>
                      <a:headEnd/>
                      <a:tailEnd/>
                    </a:ln>
                  </pic:spPr>
                </pic:pic>
              </a:graphicData>
            </a:graphic>
          </wp:inline>
        </w:drawing>
      </w:r>
    </w:p>
    <w:p w:rsidR="00550099" w:rsidRDefault="00550099" w:rsidP="00550099">
      <w:pPr>
        <w:pStyle w:val="NormalWeb"/>
        <w:shd w:val="clear" w:color="auto" w:fill="E9E9E9"/>
        <w:spacing w:before="0" w:beforeAutospacing="0" w:after="0" w:afterAutospacing="0" w:line="276" w:lineRule="atLeast"/>
        <w:rPr>
          <w:rStyle w:val="Emphasis"/>
          <w:rFonts w:ascii="Arial" w:hAnsi="Arial" w:cs="Arial"/>
          <w:b/>
          <w:bCs/>
          <w:color w:val="333333"/>
          <w:sz w:val="18"/>
          <w:szCs w:val="18"/>
          <w:u w:val="single"/>
        </w:rPr>
      </w:pPr>
    </w:p>
    <w:p w:rsidR="00013A24" w:rsidRPr="008830FB" w:rsidRDefault="00550099" w:rsidP="00013A24">
      <w:pPr>
        <w:spacing w:before="120" w:after="0" w:line="240" w:lineRule="auto"/>
        <w:jc w:val="both"/>
        <w:rPr>
          <w:b/>
          <w:sz w:val="26"/>
          <w:szCs w:val="26"/>
          <w:shd w:val="clear" w:color="auto" w:fill="FAFAFA"/>
        </w:rPr>
      </w:pPr>
      <w:r w:rsidRPr="008830FB">
        <w:rPr>
          <w:b/>
          <w:sz w:val="26"/>
          <w:szCs w:val="26"/>
          <w:shd w:val="clear" w:color="auto" w:fill="FAFAFA"/>
        </w:rPr>
        <w:t>1. Đặc điểm:</w:t>
      </w:r>
    </w:p>
    <w:p w:rsidR="008830FB" w:rsidRPr="008830FB" w:rsidRDefault="008830FB" w:rsidP="008830FB">
      <w:pPr>
        <w:numPr>
          <w:ilvl w:val="0"/>
          <w:numId w:val="1"/>
        </w:numPr>
        <w:spacing w:after="0" w:line="263" w:lineRule="atLeast"/>
        <w:ind w:left="0"/>
        <w:jc w:val="both"/>
        <w:rPr>
          <w:rFonts w:eastAsia="Times New Roman"/>
          <w:color w:val="000000"/>
          <w:spacing w:val="0"/>
          <w:kern w:val="0"/>
          <w:position w:val="0"/>
          <w:sz w:val="26"/>
          <w:szCs w:val="26"/>
        </w:rPr>
      </w:pPr>
      <w:r w:rsidRPr="008830FB">
        <w:rPr>
          <w:rFonts w:eastAsia="Times New Roman"/>
          <w:color w:val="000000"/>
          <w:spacing w:val="0"/>
          <w:kern w:val="0"/>
          <w:position w:val="0"/>
          <w:sz w:val="26"/>
          <w:szCs w:val="26"/>
        </w:rPr>
        <w:t>Sản phẩm này thường dùng trong các đơn vị nghiên cứu nghiên cứu vi sinh để nuôi cấy tế bào và virut.</w:t>
      </w:r>
    </w:p>
    <w:p w:rsidR="008830FB" w:rsidRPr="008830FB" w:rsidRDefault="008830FB" w:rsidP="008830FB">
      <w:pPr>
        <w:numPr>
          <w:ilvl w:val="0"/>
          <w:numId w:val="1"/>
        </w:numPr>
        <w:spacing w:after="0" w:line="263" w:lineRule="atLeast"/>
        <w:ind w:left="0"/>
        <w:jc w:val="both"/>
        <w:rPr>
          <w:rFonts w:eastAsia="Times New Roman"/>
          <w:color w:val="000000"/>
          <w:spacing w:val="0"/>
          <w:kern w:val="0"/>
          <w:position w:val="0"/>
          <w:sz w:val="26"/>
          <w:szCs w:val="26"/>
        </w:rPr>
      </w:pPr>
      <w:r w:rsidRPr="008830FB">
        <w:rPr>
          <w:rFonts w:eastAsia="Times New Roman"/>
          <w:color w:val="000000"/>
          <w:spacing w:val="0"/>
          <w:kern w:val="0"/>
          <w:position w:val="0"/>
          <w:sz w:val="26"/>
          <w:szCs w:val="26"/>
        </w:rPr>
        <w:t>Cửa quan sát được làm bằng kính chịu lực, giúp quan sát vật mẫu.</w:t>
      </w:r>
    </w:p>
    <w:p w:rsidR="008830FB" w:rsidRPr="008830FB" w:rsidRDefault="008830FB" w:rsidP="008830FB">
      <w:pPr>
        <w:numPr>
          <w:ilvl w:val="0"/>
          <w:numId w:val="1"/>
        </w:numPr>
        <w:spacing w:after="0" w:line="263" w:lineRule="atLeast"/>
        <w:ind w:left="0"/>
        <w:jc w:val="both"/>
        <w:rPr>
          <w:rFonts w:eastAsia="Times New Roman"/>
          <w:color w:val="000000"/>
          <w:spacing w:val="0"/>
          <w:kern w:val="0"/>
          <w:position w:val="0"/>
          <w:sz w:val="26"/>
          <w:szCs w:val="26"/>
        </w:rPr>
      </w:pPr>
      <w:r w:rsidRPr="008830FB">
        <w:rPr>
          <w:rFonts w:eastAsia="Times New Roman"/>
          <w:color w:val="000000"/>
          <w:spacing w:val="0"/>
          <w:kern w:val="0"/>
          <w:position w:val="0"/>
          <w:sz w:val="26"/>
          <w:szCs w:val="26"/>
        </w:rPr>
        <w:t>Sản phẩm có kết cấu 2 lớp: chắc chắn và chống nhiệt tốt.</w:t>
      </w:r>
    </w:p>
    <w:p w:rsidR="008830FB" w:rsidRPr="008830FB" w:rsidRDefault="008830FB" w:rsidP="008830FB">
      <w:pPr>
        <w:numPr>
          <w:ilvl w:val="0"/>
          <w:numId w:val="1"/>
        </w:numPr>
        <w:spacing w:after="0" w:line="263" w:lineRule="atLeast"/>
        <w:ind w:left="0"/>
        <w:jc w:val="both"/>
        <w:rPr>
          <w:rFonts w:eastAsia="Times New Roman"/>
          <w:color w:val="000000"/>
          <w:spacing w:val="0"/>
          <w:kern w:val="0"/>
          <w:position w:val="0"/>
          <w:sz w:val="26"/>
          <w:szCs w:val="26"/>
        </w:rPr>
      </w:pPr>
      <w:r w:rsidRPr="008830FB">
        <w:rPr>
          <w:rFonts w:eastAsia="Times New Roman"/>
          <w:color w:val="000000"/>
          <w:spacing w:val="0"/>
          <w:kern w:val="0"/>
          <w:position w:val="0"/>
          <w:sz w:val="26"/>
          <w:szCs w:val="26"/>
        </w:rPr>
        <w:t>Chiều cao giá dây thép không rỉ có thể điều chỉnh để đáp ứng kích thước mẫu.</w:t>
      </w:r>
    </w:p>
    <w:p w:rsidR="008830FB" w:rsidRPr="008830FB" w:rsidRDefault="008830FB" w:rsidP="008830FB">
      <w:pPr>
        <w:numPr>
          <w:ilvl w:val="0"/>
          <w:numId w:val="1"/>
        </w:numPr>
        <w:spacing w:after="0" w:line="263" w:lineRule="atLeast"/>
        <w:ind w:left="0"/>
        <w:jc w:val="both"/>
        <w:rPr>
          <w:rFonts w:eastAsia="Times New Roman"/>
          <w:color w:val="000000"/>
          <w:spacing w:val="0"/>
          <w:kern w:val="0"/>
          <w:position w:val="0"/>
          <w:sz w:val="26"/>
          <w:szCs w:val="26"/>
        </w:rPr>
      </w:pPr>
      <w:r w:rsidRPr="008830FB">
        <w:rPr>
          <w:rFonts w:eastAsia="Times New Roman"/>
          <w:color w:val="000000"/>
          <w:spacing w:val="0"/>
          <w:kern w:val="0"/>
          <w:position w:val="0"/>
          <w:sz w:val="26"/>
          <w:szCs w:val="26"/>
        </w:rPr>
        <w:t>Tấm cách li sợi thuỷ tinh giúp tránh mất nhiệt.</w:t>
      </w:r>
    </w:p>
    <w:p w:rsidR="00013A24" w:rsidRPr="008830FB" w:rsidRDefault="00550099" w:rsidP="008830FB">
      <w:pPr>
        <w:spacing w:after="0" w:line="240" w:lineRule="auto"/>
        <w:jc w:val="both"/>
        <w:rPr>
          <w:b/>
          <w:sz w:val="26"/>
          <w:szCs w:val="26"/>
          <w:shd w:val="clear" w:color="auto" w:fill="FAFAFA"/>
        </w:rPr>
      </w:pPr>
      <w:r w:rsidRPr="008830FB">
        <w:rPr>
          <w:b/>
          <w:sz w:val="26"/>
          <w:szCs w:val="26"/>
          <w:shd w:val="clear" w:color="auto" w:fill="FAFAFA"/>
        </w:rPr>
        <w:t>2. Thông số kĩ thuật:</w:t>
      </w:r>
    </w:p>
    <w:p w:rsidR="00550099" w:rsidRPr="008830FB" w:rsidRDefault="00550099" w:rsidP="008830FB">
      <w:pPr>
        <w:spacing w:after="0" w:line="240" w:lineRule="auto"/>
        <w:jc w:val="both"/>
        <w:rPr>
          <w:sz w:val="26"/>
          <w:szCs w:val="26"/>
          <w:shd w:val="clear" w:color="auto" w:fill="FAFAFA"/>
        </w:rPr>
      </w:pPr>
      <w:r w:rsidRPr="008830FB">
        <w:rPr>
          <w:sz w:val="26"/>
          <w:szCs w:val="26"/>
          <w:shd w:val="clear" w:color="auto" w:fill="FAFAFA"/>
        </w:rPr>
        <w:t>- Dung tích:  53 L</w:t>
      </w:r>
    </w:p>
    <w:p w:rsidR="00550099" w:rsidRPr="008830FB" w:rsidRDefault="00550099" w:rsidP="008830FB">
      <w:pPr>
        <w:pStyle w:val="NormalWeb"/>
        <w:shd w:val="clear" w:color="auto" w:fill="E9E9E9"/>
        <w:spacing w:before="0" w:beforeAutospacing="0" w:after="0" w:afterAutospacing="0" w:line="276" w:lineRule="atLeast"/>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Giới hạn nhiệt độ +5 o C tới 75 oC</w:t>
      </w:r>
    </w:p>
    <w:p w:rsidR="00550099" w:rsidRPr="008830FB" w:rsidRDefault="00550099" w:rsidP="008830FB">
      <w:pPr>
        <w:spacing w:after="0" w:line="240" w:lineRule="auto"/>
        <w:rPr>
          <w:sz w:val="26"/>
          <w:szCs w:val="26"/>
          <w:shd w:val="clear" w:color="auto" w:fill="FAFAFA"/>
        </w:rPr>
      </w:pPr>
      <w:r w:rsidRPr="008830FB">
        <w:rPr>
          <w:sz w:val="26"/>
          <w:szCs w:val="26"/>
          <w:shd w:val="clear" w:color="auto" w:fill="FAFAFA"/>
        </w:rPr>
        <w:t>- Hẹn giờ: Cơ học, 180 phút+HOLD</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Linh kiện tiêu chuẩn: 2 kệ bằng thép không gỉ, có thể điều chỉnh</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Hệ thống điều khiển: Analog</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Điều khiển nhiệt độ: ON/OFF</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Cài đặt/hiển thị nhiệt độ: Analog</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Tính đồng bộ nhiệt độ: ±5 độ C tại 37 độ C</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Tính ổn định nhiệt độ: ±3 độ C tại 37độ C</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Độ phân giải: 1 độ C</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Cảm biến: Thủy lực</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Chức năng ngắt mạch &amp; cảnh báo quá nhiệt: Ở 80</w:t>
      </w:r>
      <w:r w:rsidRPr="008830FB">
        <w:rPr>
          <w:rFonts w:eastAsiaTheme="minorHAnsi"/>
          <w:spacing w:val="10"/>
          <w:kern w:val="28"/>
          <w:position w:val="-14"/>
          <w:sz w:val="26"/>
          <w:szCs w:val="26"/>
          <w:shd w:val="clear" w:color="auto" w:fill="FAFAFA"/>
          <w:vertAlign w:val="superscript"/>
        </w:rPr>
        <w:t>0</w:t>
      </w:r>
      <w:r w:rsidRPr="008830FB">
        <w:rPr>
          <w:rFonts w:eastAsiaTheme="minorHAnsi"/>
          <w:spacing w:val="10"/>
          <w:kern w:val="28"/>
          <w:position w:val="-14"/>
          <w:sz w:val="26"/>
          <w:szCs w:val="26"/>
          <w:shd w:val="clear" w:color="auto" w:fill="FAFAFA"/>
        </w:rPr>
        <w:t>c</w:t>
      </w:r>
    </w:p>
    <w:p w:rsidR="00550099" w:rsidRPr="008830FB" w:rsidRDefault="00550099"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sidRPr="008830FB">
        <w:rPr>
          <w:rFonts w:eastAsiaTheme="minorHAnsi"/>
          <w:spacing w:val="10"/>
          <w:kern w:val="28"/>
          <w:position w:val="-14"/>
          <w:sz w:val="26"/>
          <w:szCs w:val="26"/>
          <w:shd w:val="clear" w:color="auto" w:fill="FAFAFA"/>
        </w:rPr>
        <w:t xml:space="preserve">- Đối lưu khí: Tự nhiên </w:t>
      </w:r>
    </w:p>
    <w:p w:rsidR="00550099" w:rsidRPr="008830FB" w:rsidRDefault="008830FB" w:rsidP="00550099">
      <w:pPr>
        <w:pStyle w:val="NormalWeb"/>
        <w:shd w:val="clear" w:color="auto" w:fill="FFFFFF"/>
        <w:spacing w:before="0" w:beforeAutospacing="0" w:after="0" w:afterAutospacing="0" w:line="299" w:lineRule="atLeast"/>
        <w:jc w:val="both"/>
        <w:rPr>
          <w:rFonts w:eastAsiaTheme="minorHAnsi"/>
          <w:spacing w:val="10"/>
          <w:kern w:val="28"/>
          <w:position w:val="-14"/>
          <w:sz w:val="26"/>
          <w:szCs w:val="26"/>
          <w:shd w:val="clear" w:color="auto" w:fill="FAFAFA"/>
        </w:rPr>
      </w:pPr>
      <w:r>
        <w:rPr>
          <w:rFonts w:eastAsiaTheme="minorHAnsi"/>
          <w:spacing w:val="10"/>
          <w:kern w:val="28"/>
          <w:position w:val="-14"/>
          <w:sz w:val="26"/>
          <w:szCs w:val="26"/>
          <w:shd w:val="clear" w:color="auto" w:fill="FAFAFA"/>
        </w:rPr>
        <w:t xml:space="preserve">- </w:t>
      </w:r>
      <w:r w:rsidR="00550099" w:rsidRPr="008830FB">
        <w:rPr>
          <w:rFonts w:eastAsiaTheme="minorHAnsi"/>
          <w:spacing w:val="10"/>
          <w:kern w:val="28"/>
          <w:position w:val="-14"/>
          <w:sz w:val="26"/>
          <w:szCs w:val="26"/>
          <w:shd w:val="clear" w:color="auto" w:fill="FAFAFA"/>
        </w:rPr>
        <w:t>Tiêu chuẩn chất lượng: ISO, CE, GMP, FDA, Nhật</w:t>
      </w:r>
    </w:p>
    <w:sectPr w:rsidR="00550099" w:rsidRPr="008830FB" w:rsidSect="00DA692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60EBC"/>
    <w:multiLevelType w:val="multilevel"/>
    <w:tmpl w:val="0DCC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DA6926"/>
    <w:rsid w:val="00011BFA"/>
    <w:rsid w:val="00013A24"/>
    <w:rsid w:val="001146B8"/>
    <w:rsid w:val="00185746"/>
    <w:rsid w:val="002657D7"/>
    <w:rsid w:val="002C79D2"/>
    <w:rsid w:val="002E648C"/>
    <w:rsid w:val="00335117"/>
    <w:rsid w:val="00471043"/>
    <w:rsid w:val="00550099"/>
    <w:rsid w:val="005B6FF7"/>
    <w:rsid w:val="00630A20"/>
    <w:rsid w:val="00786EF3"/>
    <w:rsid w:val="007D723F"/>
    <w:rsid w:val="00817BF9"/>
    <w:rsid w:val="008830FB"/>
    <w:rsid w:val="008A7BEA"/>
    <w:rsid w:val="008D7320"/>
    <w:rsid w:val="00BA3716"/>
    <w:rsid w:val="00C31E74"/>
    <w:rsid w:val="00C978EF"/>
    <w:rsid w:val="00DA6926"/>
    <w:rsid w:val="00E74055"/>
    <w:rsid w:val="00FC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0"/>
        <w:kern w:val="28"/>
        <w:position w:val="-14"/>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F3"/>
  </w:style>
  <w:style w:type="paragraph" w:styleId="Heading2">
    <w:name w:val="heading 2"/>
    <w:basedOn w:val="Normal"/>
    <w:link w:val="Heading2Char"/>
    <w:uiPriority w:val="9"/>
    <w:qFormat/>
    <w:rsid w:val="00FC3199"/>
    <w:pPr>
      <w:spacing w:before="100" w:beforeAutospacing="1" w:after="100" w:afterAutospacing="1" w:line="240" w:lineRule="auto"/>
      <w:outlineLvl w:val="1"/>
    </w:pPr>
    <w:rPr>
      <w:rFonts w:eastAsia="Times New Roman"/>
      <w:b/>
      <w:bCs/>
      <w:spacing w:val="0"/>
      <w:kern w:val="0"/>
      <w:position w:val="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E74"/>
  </w:style>
  <w:style w:type="paragraph" w:styleId="BalloonText">
    <w:name w:val="Balloon Text"/>
    <w:basedOn w:val="Normal"/>
    <w:link w:val="BalloonTextChar"/>
    <w:uiPriority w:val="99"/>
    <w:semiHidden/>
    <w:unhideWhenUsed/>
    <w:rsid w:val="00011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FA"/>
    <w:rPr>
      <w:rFonts w:ascii="Tahoma" w:hAnsi="Tahoma" w:cs="Tahoma"/>
      <w:sz w:val="16"/>
      <w:szCs w:val="16"/>
    </w:rPr>
  </w:style>
  <w:style w:type="paragraph" w:styleId="NormalWeb">
    <w:name w:val="Normal (Web)"/>
    <w:basedOn w:val="Normal"/>
    <w:uiPriority w:val="99"/>
    <w:unhideWhenUsed/>
    <w:rsid w:val="00011BFA"/>
    <w:pPr>
      <w:spacing w:before="100" w:beforeAutospacing="1" w:after="100" w:afterAutospacing="1" w:line="240" w:lineRule="auto"/>
    </w:pPr>
    <w:rPr>
      <w:rFonts w:eastAsia="Times New Roman"/>
      <w:spacing w:val="0"/>
      <w:kern w:val="0"/>
      <w:position w:val="0"/>
      <w:sz w:val="24"/>
      <w:szCs w:val="24"/>
    </w:rPr>
  </w:style>
  <w:style w:type="character" w:styleId="Emphasis">
    <w:name w:val="Emphasis"/>
    <w:basedOn w:val="DefaultParagraphFont"/>
    <w:uiPriority w:val="20"/>
    <w:qFormat/>
    <w:rsid w:val="00011BFA"/>
    <w:rPr>
      <w:i/>
      <w:iCs/>
    </w:rPr>
  </w:style>
  <w:style w:type="paragraph" w:styleId="ListParagraph">
    <w:name w:val="List Paragraph"/>
    <w:basedOn w:val="Normal"/>
    <w:uiPriority w:val="34"/>
    <w:qFormat/>
    <w:rsid w:val="00013A24"/>
    <w:pPr>
      <w:ind w:left="720"/>
      <w:contextualSpacing/>
    </w:pPr>
  </w:style>
  <w:style w:type="character" w:customStyle="1" w:styleId="Heading2Char">
    <w:name w:val="Heading 2 Char"/>
    <w:basedOn w:val="DefaultParagraphFont"/>
    <w:link w:val="Heading2"/>
    <w:uiPriority w:val="9"/>
    <w:rsid w:val="00FC3199"/>
    <w:rPr>
      <w:rFonts w:eastAsia="Times New Roman"/>
      <w:b/>
      <w:bCs/>
      <w:spacing w:val="0"/>
      <w:kern w:val="0"/>
      <w:position w:val="0"/>
      <w:sz w:val="36"/>
      <w:szCs w:val="36"/>
    </w:rPr>
  </w:style>
</w:styles>
</file>

<file path=word/webSettings.xml><?xml version="1.0" encoding="utf-8"?>
<w:webSettings xmlns:r="http://schemas.openxmlformats.org/officeDocument/2006/relationships" xmlns:w="http://schemas.openxmlformats.org/wordprocessingml/2006/main">
  <w:divs>
    <w:div w:id="338507640">
      <w:bodyDiv w:val="1"/>
      <w:marLeft w:val="0"/>
      <w:marRight w:val="0"/>
      <w:marTop w:val="0"/>
      <w:marBottom w:val="0"/>
      <w:divBdr>
        <w:top w:val="none" w:sz="0" w:space="0" w:color="auto"/>
        <w:left w:val="none" w:sz="0" w:space="0" w:color="auto"/>
        <w:bottom w:val="none" w:sz="0" w:space="0" w:color="auto"/>
        <w:right w:val="none" w:sz="0" w:space="0" w:color="auto"/>
      </w:divBdr>
    </w:div>
    <w:div w:id="1286619744">
      <w:bodyDiv w:val="1"/>
      <w:marLeft w:val="0"/>
      <w:marRight w:val="0"/>
      <w:marTop w:val="0"/>
      <w:marBottom w:val="0"/>
      <w:divBdr>
        <w:top w:val="none" w:sz="0" w:space="0" w:color="auto"/>
        <w:left w:val="none" w:sz="0" w:space="0" w:color="auto"/>
        <w:bottom w:val="none" w:sz="0" w:space="0" w:color="auto"/>
        <w:right w:val="none" w:sz="0" w:space="0" w:color="auto"/>
      </w:divBdr>
    </w:div>
    <w:div w:id="1348211355">
      <w:bodyDiv w:val="1"/>
      <w:marLeft w:val="0"/>
      <w:marRight w:val="0"/>
      <w:marTop w:val="0"/>
      <w:marBottom w:val="0"/>
      <w:divBdr>
        <w:top w:val="none" w:sz="0" w:space="0" w:color="auto"/>
        <w:left w:val="none" w:sz="0" w:space="0" w:color="auto"/>
        <w:bottom w:val="none" w:sz="0" w:space="0" w:color="auto"/>
        <w:right w:val="none" w:sz="0" w:space="0" w:color="auto"/>
      </w:divBdr>
    </w:div>
    <w:div w:id="18631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F011-3686-414F-882D-17CF5FA2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H61</dc:creator>
  <cp:lastModifiedBy>H61</cp:lastModifiedBy>
  <cp:revision>7</cp:revision>
  <cp:lastPrinted>2016-11-02T03:56:00Z</cp:lastPrinted>
  <dcterms:created xsi:type="dcterms:W3CDTF">2016-11-02T02:53:00Z</dcterms:created>
  <dcterms:modified xsi:type="dcterms:W3CDTF">2016-11-02T03:58:00Z</dcterms:modified>
</cp:coreProperties>
</file>